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FB2A71">
      <w:pPr>
        <w:jc w:val="left"/>
        <w:rPr>
          <w:rFonts w:ascii="宋体" w:hAnsi="宋体" w:eastAsia="宋体" w:cs="宋体"/>
          <w:b/>
          <w:bCs/>
          <w:kern w:val="0"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kern w:val="0"/>
          <w:sz w:val="36"/>
          <w:szCs w:val="36"/>
        </w:rPr>
        <w:t>附件1</w:t>
      </w:r>
      <w:r>
        <w:rPr>
          <w:rFonts w:ascii="宋体" w:hAnsi="宋体" w:eastAsia="宋体" w:cs="宋体"/>
          <w:b/>
          <w:bCs/>
          <w:kern w:val="0"/>
          <w:sz w:val="36"/>
          <w:szCs w:val="36"/>
        </w:rPr>
        <w:t xml:space="preserve"> </w:t>
      </w:r>
    </w:p>
    <w:p w14:paraId="67E301D7">
      <w:pPr>
        <w:jc w:val="center"/>
        <w:rPr>
          <w:rFonts w:ascii="宋体" w:hAnsi="宋体" w:eastAsia="宋体" w:cs="宋体"/>
          <w:b/>
          <w:bCs/>
          <w:kern w:val="0"/>
          <w:sz w:val="36"/>
          <w:szCs w:val="36"/>
        </w:rPr>
      </w:pPr>
      <w:bookmarkStart w:id="0" w:name="_Hlk218859873"/>
      <w:r>
        <w:rPr>
          <w:rFonts w:hint="eastAsia" w:ascii="宋体" w:hAnsi="宋体" w:eastAsia="宋体" w:cs="宋体"/>
          <w:b/>
          <w:bCs/>
          <w:kern w:val="0"/>
          <w:sz w:val="36"/>
          <w:szCs w:val="36"/>
        </w:rPr>
        <w:t>科研经费使用情况自查表</w:t>
      </w: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 </w:t>
      </w:r>
      <w:r>
        <w:rPr>
          <w:rFonts w:ascii="宋体" w:hAnsi="宋体" w:eastAsia="宋体" w:cs="宋体"/>
          <w:kern w:val="0"/>
          <w:sz w:val="24"/>
          <w:szCs w:val="24"/>
        </w:rPr>
        <w:t xml:space="preserve">   </w:t>
      </w:r>
      <w:bookmarkEnd w:id="0"/>
      <w:r>
        <w:rPr>
          <w:rFonts w:ascii="宋体" w:hAnsi="宋体" w:eastAsia="宋体" w:cs="宋体"/>
          <w:kern w:val="0"/>
          <w:sz w:val="24"/>
          <w:szCs w:val="24"/>
        </w:rPr>
        <w:t xml:space="preserve">         </w:t>
      </w:r>
    </w:p>
    <w:tbl>
      <w:tblPr>
        <w:tblStyle w:val="4"/>
        <w:tblW w:w="5000" w:type="pct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9"/>
        <w:gridCol w:w="1874"/>
        <w:gridCol w:w="7788"/>
        <w:gridCol w:w="647"/>
        <w:gridCol w:w="641"/>
        <w:gridCol w:w="1645"/>
      </w:tblGrid>
      <w:tr w14:paraId="671669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57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CECCCF"/>
            <w:vAlign w:val="center"/>
          </w:tcPr>
          <w:p w14:paraId="7F91075F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自查类别</w:t>
            </w:r>
          </w:p>
        </w:tc>
        <w:tc>
          <w:tcPr>
            <w:tcW w:w="661" w:type="pct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CECCCF"/>
            <w:vAlign w:val="center"/>
          </w:tcPr>
          <w:p w14:paraId="79D4D2A6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支出科目</w:t>
            </w:r>
          </w:p>
        </w:tc>
        <w:tc>
          <w:tcPr>
            <w:tcW w:w="2746" w:type="pct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CECCCF"/>
            <w:vAlign w:val="center"/>
          </w:tcPr>
          <w:p w14:paraId="74A23658"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重点</w:t>
            </w: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  <w:t>自查内容</w:t>
            </w:r>
          </w:p>
        </w:tc>
        <w:tc>
          <w:tcPr>
            <w:tcW w:w="228" w:type="pct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CECCCF"/>
            <w:vAlign w:val="center"/>
          </w:tcPr>
          <w:p w14:paraId="0E0BBA8B"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是</w:t>
            </w:r>
          </w:p>
        </w:tc>
        <w:tc>
          <w:tcPr>
            <w:tcW w:w="226" w:type="pct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CECCCF"/>
            <w:vAlign w:val="center"/>
          </w:tcPr>
          <w:p w14:paraId="7300219D"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否</w:t>
            </w:r>
          </w:p>
        </w:tc>
        <w:tc>
          <w:tcPr>
            <w:tcW w:w="580" w:type="pct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CECCCF"/>
            <w:vAlign w:val="center"/>
          </w:tcPr>
          <w:p w14:paraId="16218EE8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违规情况</w:t>
            </w:r>
          </w:p>
          <w:p w14:paraId="6D40CDC5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说明</w:t>
            </w:r>
          </w:p>
        </w:tc>
      </w:tr>
      <w:tr w14:paraId="16B50BF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57" w:type="pct"/>
            <w:vMerge w:val="restart"/>
            <w:tcBorders>
              <w:top w:val="nil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EAF739">
            <w:pPr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  <w:t xml:space="preserve"> 经费管理与使用总体合规性自查</w:t>
            </w:r>
          </w:p>
        </w:tc>
        <w:tc>
          <w:tcPr>
            <w:tcW w:w="661" w:type="pct"/>
            <w:vMerge w:val="restart"/>
            <w:tcBorders>
              <w:top w:val="nil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1B3A26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74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92819F"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是否清楚了解并遵守国家、教育部及学校关于科研经费管理的各项规章制度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。</w:t>
            </w:r>
          </w:p>
        </w:tc>
        <w:tc>
          <w:tcPr>
            <w:tcW w:w="22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8384FC">
            <w:pPr>
              <w:widowControl/>
              <w:jc w:val="center"/>
              <w:rPr>
                <w:rFonts w:ascii="Arial" w:hAnsi="Arial" w:eastAsia="微软雅黑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Arial" w:hAnsi="Arial" w:eastAsia="微软雅黑" w:cs="Arial"/>
                <w:color w:val="000000"/>
                <w:kern w:val="0"/>
                <w:sz w:val="24"/>
                <w:szCs w:val="24"/>
              </w:rPr>
              <w:t xml:space="preserve">  </w:t>
            </w:r>
          </w:p>
        </w:tc>
        <w:tc>
          <w:tcPr>
            <w:tcW w:w="22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917150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58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5BCE1ABA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20D6125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57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99C18D">
            <w:pPr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661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37A3137E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74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2F9761"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是否按照项目预算（或任务书/合同约定）的支出范围和标准使用经费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。</w:t>
            </w:r>
          </w:p>
        </w:tc>
        <w:tc>
          <w:tcPr>
            <w:tcW w:w="22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CF061B">
            <w:pPr>
              <w:widowControl/>
              <w:jc w:val="center"/>
              <w:rPr>
                <w:rFonts w:ascii="Arial" w:hAnsi="Arial" w:eastAsia="微软雅黑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Arial" w:hAnsi="Arial" w:eastAsia="微软雅黑" w:cs="Arial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22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2A178C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58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2881CB65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5BBAC40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57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89EA65">
            <w:pPr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661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78F20246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74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4E329C"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是否存在无预算、超预算支出，或擅自调整预算的情况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。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如需调整，是否履行规定程序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。</w:t>
            </w:r>
          </w:p>
        </w:tc>
        <w:tc>
          <w:tcPr>
            <w:tcW w:w="22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F87C31">
            <w:pPr>
              <w:widowControl/>
              <w:jc w:val="center"/>
              <w:rPr>
                <w:rFonts w:ascii="Arial" w:hAnsi="Arial" w:eastAsia="微软雅黑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Arial" w:hAnsi="Arial" w:eastAsia="微软雅黑" w:cs="Arial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22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C11E79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58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305E8EE2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7856D7D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57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FFF420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661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44453B74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74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06A416"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是否确保所有经费支出与科研任务具有直接相关性，符合目标相关性、政策相符性、经济合理性原则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。</w:t>
            </w:r>
          </w:p>
        </w:tc>
        <w:tc>
          <w:tcPr>
            <w:tcW w:w="22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D1BCC1">
            <w:pPr>
              <w:widowControl/>
              <w:jc w:val="center"/>
              <w:rPr>
                <w:rFonts w:ascii="Arial" w:hAnsi="Arial" w:eastAsia="微软雅黑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Arial" w:hAnsi="Arial" w:eastAsia="微软雅黑" w:cs="Arial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22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430D03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58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233C212F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3124B36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57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BC37D3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661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47B68C84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74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398F40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是否对所有支出的真实性、合法性、合规性负责，杜绝任何形式的虚假支出、套取、挪用、侵占科研经费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。</w:t>
            </w:r>
          </w:p>
        </w:tc>
        <w:tc>
          <w:tcPr>
            <w:tcW w:w="22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396849">
            <w:pPr>
              <w:widowControl/>
              <w:jc w:val="center"/>
              <w:rPr>
                <w:rFonts w:ascii="Arial" w:hAnsi="Arial" w:eastAsia="微软雅黑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6290C9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395947CF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01CF2B0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57" w:type="pct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369D5F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661" w:type="pct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C4012C3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746" w:type="pct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1CA719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是否按要求及时办理财务结题决算，并配合审计、检查等工作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。</w:t>
            </w:r>
          </w:p>
        </w:tc>
        <w:tc>
          <w:tcPr>
            <w:tcW w:w="228" w:type="pct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431EE8">
            <w:pPr>
              <w:widowControl/>
              <w:jc w:val="center"/>
              <w:rPr>
                <w:rFonts w:ascii="Arial" w:hAnsi="Arial" w:eastAsia="微软雅黑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" w:type="pct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05864C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6BFDC72E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2D16699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57" w:type="pct"/>
            <w:vMerge w:val="restart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5958EB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</w:p>
          <w:p w14:paraId="32EFC5A0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</w:p>
          <w:p w14:paraId="6B66771C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</w:p>
          <w:p w14:paraId="3C7CF702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</w:p>
          <w:p w14:paraId="6968877A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</w:p>
          <w:p w14:paraId="4204EC30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</w:p>
          <w:p w14:paraId="773A5F0A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</w:p>
          <w:p w14:paraId="2B260A38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</w:p>
          <w:p w14:paraId="031475B6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</w:p>
          <w:p w14:paraId="3677BD42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</w:p>
          <w:p w14:paraId="7F205C12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</w:p>
          <w:p w14:paraId="1AD42543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</w:p>
          <w:p w14:paraId="1DC37513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</w:p>
          <w:p w14:paraId="5A522B98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</w:p>
          <w:p w14:paraId="69491B35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</w:p>
          <w:p w14:paraId="5231C414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</w:p>
          <w:p w14:paraId="4B9EE430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</w:p>
          <w:p w14:paraId="373E5FA3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</w:p>
          <w:p w14:paraId="6493F3F8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  <w:t>主要支出科目合规性自查</w:t>
            </w: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  <w:br w:type="textWrapping"/>
            </w:r>
          </w:p>
        </w:tc>
        <w:tc>
          <w:tcPr>
            <w:tcW w:w="661" w:type="pct"/>
            <w:vMerge w:val="restart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1B037040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设备费</w:t>
            </w:r>
          </w:p>
        </w:tc>
        <w:tc>
          <w:tcPr>
            <w:tcW w:w="2746" w:type="pct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F60417"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购置/试制设备是否与科研任务紧密相关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。</w:t>
            </w:r>
          </w:p>
        </w:tc>
        <w:tc>
          <w:tcPr>
            <w:tcW w:w="228" w:type="pct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07D314">
            <w:pPr>
              <w:widowControl/>
              <w:jc w:val="center"/>
              <w:rPr>
                <w:rFonts w:ascii="Arial" w:hAnsi="Arial" w:eastAsia="微软雅黑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" w:type="pct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396F52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80" w:type="pct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23707A74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6B35980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57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BB395A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661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64942695">
            <w:pPr>
              <w:widowControl/>
              <w:ind w:firstLine="240" w:firstLineChars="10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746" w:type="pct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9909C2"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是否存在虚构设备购置、以旧抵新、虚报价格等情况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。</w:t>
            </w:r>
          </w:p>
        </w:tc>
        <w:tc>
          <w:tcPr>
            <w:tcW w:w="228" w:type="pct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1812F8">
            <w:pPr>
              <w:widowControl/>
              <w:jc w:val="center"/>
              <w:rPr>
                <w:rFonts w:ascii="Arial" w:hAnsi="Arial" w:eastAsia="微软雅黑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" w:type="pct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9C967A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80" w:type="pct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34458CC1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28145E3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57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D8E460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661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3BBE057A">
            <w:pPr>
              <w:widowControl/>
              <w:ind w:firstLine="240" w:firstLineChars="10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746" w:type="pct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E4E18E"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是否按规定办理资产入库、登记手续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。</w:t>
            </w:r>
          </w:p>
        </w:tc>
        <w:tc>
          <w:tcPr>
            <w:tcW w:w="228" w:type="pct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ADBBF4">
            <w:pPr>
              <w:widowControl/>
              <w:jc w:val="center"/>
              <w:rPr>
                <w:rFonts w:ascii="Arial" w:hAnsi="Arial" w:eastAsia="微软雅黑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" w:type="pct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1088C2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80" w:type="pct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175B63E7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43B13E4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57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753748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661" w:type="pct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8D6C07C">
            <w:pPr>
              <w:widowControl/>
              <w:ind w:firstLine="240" w:firstLineChars="10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746" w:type="pct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A35481"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设备共享、租赁是否符合规定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。</w:t>
            </w:r>
          </w:p>
        </w:tc>
        <w:tc>
          <w:tcPr>
            <w:tcW w:w="228" w:type="pct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ED8B37">
            <w:pPr>
              <w:widowControl/>
              <w:jc w:val="center"/>
              <w:rPr>
                <w:rFonts w:ascii="Arial" w:hAnsi="Arial" w:eastAsia="微软雅黑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" w:type="pct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029937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80" w:type="pct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6BBCC3D2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7873139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57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FFB791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661" w:type="pct"/>
            <w:vMerge w:val="restart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0131EB2E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材料费/测试化验加工费/燃料动力费</w:t>
            </w:r>
          </w:p>
        </w:tc>
        <w:tc>
          <w:tcPr>
            <w:tcW w:w="2746" w:type="pct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17EB58"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采购的材料、服务等是否真实发生、与项目相关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。</w:t>
            </w:r>
          </w:p>
        </w:tc>
        <w:tc>
          <w:tcPr>
            <w:tcW w:w="228" w:type="pct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AC928A">
            <w:pPr>
              <w:widowControl/>
              <w:jc w:val="center"/>
              <w:rPr>
                <w:rFonts w:ascii="Arial" w:hAnsi="Arial" w:eastAsia="微软雅黑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" w:type="pct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7EC260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80" w:type="pct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43F3BBA9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0B41BDB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57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B6BFFB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661" w:type="pct"/>
            <w:vMerge w:val="continue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56EFC2DF">
            <w:pPr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746" w:type="pct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13BD51"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大额采购是否按规定执行比价、招投标或履行校内审批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。</w:t>
            </w:r>
          </w:p>
        </w:tc>
        <w:tc>
          <w:tcPr>
            <w:tcW w:w="228" w:type="pct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52958E">
            <w:pPr>
              <w:widowControl/>
              <w:jc w:val="center"/>
              <w:rPr>
                <w:rFonts w:ascii="Arial" w:hAnsi="Arial" w:eastAsia="微软雅黑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" w:type="pct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404D38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80" w:type="pct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5FDF0EA5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7EFA155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57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D7FF0C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661" w:type="pct"/>
            <w:vMerge w:val="continue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576060BA">
            <w:pPr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746" w:type="pct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6B92AB"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测试化验加工单位是否具备资质，委托合同/协议是否规范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。</w:t>
            </w:r>
          </w:p>
        </w:tc>
        <w:tc>
          <w:tcPr>
            <w:tcW w:w="228" w:type="pct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E66E74">
            <w:pPr>
              <w:widowControl/>
              <w:jc w:val="center"/>
              <w:rPr>
                <w:rFonts w:ascii="Arial" w:hAnsi="Arial" w:eastAsia="微软雅黑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" w:type="pct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284B27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80" w:type="pct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5FD81066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5EA200D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57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CE7847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661" w:type="pct"/>
            <w:vMerge w:val="continue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1EE9133D">
            <w:pPr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746" w:type="pct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93BDA9"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发票内容是否真实、准确、完整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。</w:t>
            </w:r>
          </w:p>
        </w:tc>
        <w:tc>
          <w:tcPr>
            <w:tcW w:w="228" w:type="pct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DFE692">
            <w:pPr>
              <w:widowControl/>
              <w:jc w:val="center"/>
              <w:rPr>
                <w:rFonts w:ascii="Arial" w:hAnsi="Arial" w:eastAsia="微软雅黑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" w:type="pct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9D315B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80" w:type="pct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057B1A06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5C32110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57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2CD7CC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661" w:type="pct"/>
            <w:vMerge w:val="restart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0D5F4D7B">
            <w:pPr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差旅/会议/国际合作交流费</w:t>
            </w:r>
          </w:p>
        </w:tc>
        <w:tc>
          <w:tcPr>
            <w:tcW w:w="2746" w:type="pct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2C2D26">
            <w:pPr>
              <w:jc w:val="left"/>
              <w:rPr>
                <w:rStyle w:val="7"/>
                <w:rFonts w:hint="eastAsia" w:ascii="Segoe UI" w:hAnsi="Segoe UI" w:eastAsia="宋体" w:cs="Segoe UI"/>
                <w:color w:val="0F1115"/>
                <w:sz w:val="23"/>
                <w:szCs w:val="23"/>
                <w:shd w:val="clear" w:color="auto" w:fill="FFFFFF"/>
                <w:lang w:eastAsia="zh-CN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出差/会议是否与科研任务相关，事前审批手续是否完备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。</w:t>
            </w:r>
          </w:p>
        </w:tc>
        <w:tc>
          <w:tcPr>
            <w:tcW w:w="228" w:type="pct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CCBD87">
            <w:pPr>
              <w:widowControl/>
              <w:jc w:val="center"/>
              <w:rPr>
                <w:rFonts w:ascii="Arial" w:hAnsi="Arial" w:eastAsia="微软雅黑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" w:type="pct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8FE31E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80" w:type="pct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7D08F87F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554510A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57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92DC90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661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1224858A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746" w:type="pct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23B11D">
            <w:pPr>
              <w:jc w:val="left"/>
              <w:rPr>
                <w:rStyle w:val="7"/>
                <w:rFonts w:hint="eastAsia" w:ascii="Segoe UI" w:hAnsi="Segoe UI" w:eastAsia="宋体" w:cs="Segoe UI"/>
                <w:color w:val="0F1115"/>
                <w:sz w:val="23"/>
                <w:szCs w:val="23"/>
                <w:shd w:val="clear" w:color="auto" w:fill="FFFFFF"/>
                <w:lang w:eastAsia="zh-CN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开支标准是否符合国家及学校差旅费、会议费管理办法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。</w:t>
            </w:r>
          </w:p>
        </w:tc>
        <w:tc>
          <w:tcPr>
            <w:tcW w:w="228" w:type="pct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4E5EEE">
            <w:pPr>
              <w:widowControl/>
              <w:jc w:val="center"/>
              <w:rPr>
                <w:rFonts w:ascii="Arial" w:hAnsi="Arial" w:eastAsia="微软雅黑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" w:type="pct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9CAF8C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80" w:type="pct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15075498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21E2263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57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18F2EA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661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1B2BAFAF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746" w:type="pct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FF9AA6"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是否存在旅游、娱乐、礼品等不合理支出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。</w:t>
            </w:r>
          </w:p>
        </w:tc>
        <w:tc>
          <w:tcPr>
            <w:tcW w:w="228" w:type="pct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DCB67B">
            <w:pPr>
              <w:widowControl/>
              <w:jc w:val="center"/>
              <w:rPr>
                <w:rFonts w:ascii="Arial" w:hAnsi="Arial" w:eastAsia="微软雅黑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" w:type="pct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518757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80" w:type="pct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79C1FBB4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61F472A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57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D022D3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661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D4D9AF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746" w:type="pct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AFF109"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国际合作交流是否按规定履行审批备案手续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。</w:t>
            </w:r>
          </w:p>
        </w:tc>
        <w:tc>
          <w:tcPr>
            <w:tcW w:w="228" w:type="pct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BE8D4E">
            <w:pPr>
              <w:widowControl/>
              <w:jc w:val="center"/>
              <w:rPr>
                <w:rFonts w:ascii="Arial" w:hAnsi="Arial" w:eastAsia="微软雅黑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" w:type="pct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3FDB88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80" w:type="pct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14D59CFE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1D81D25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57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7CCFC3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661" w:type="pct"/>
            <w:vMerge w:val="restart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1D3B2CCE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劳务费/专家咨询费</w:t>
            </w:r>
          </w:p>
        </w:tc>
        <w:tc>
          <w:tcPr>
            <w:tcW w:w="2746" w:type="pct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32A0D3">
            <w:pPr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发放对象是否符合规定（如：在校生、博士后、项目聘用的研究人员等）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。</w:t>
            </w:r>
          </w:p>
        </w:tc>
        <w:tc>
          <w:tcPr>
            <w:tcW w:w="228" w:type="pct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5064CA">
            <w:pPr>
              <w:widowControl/>
              <w:jc w:val="center"/>
              <w:rPr>
                <w:rFonts w:ascii="Arial" w:hAnsi="Arial" w:eastAsia="微软雅黑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" w:type="pct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3784B0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80" w:type="pct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1AE9FC54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5461EC9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57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5F5D79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661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0B91D369">
            <w:pPr>
              <w:widowControl/>
              <w:jc w:val="center"/>
              <w:rPr>
                <w:rStyle w:val="7"/>
                <w:rFonts w:ascii="宋体" w:hAnsi="宋体" w:eastAsia="宋体" w:cs="Segoe UI"/>
                <w:b w:val="0"/>
                <w:bCs w:val="0"/>
                <w:color w:val="0F1115"/>
                <w:sz w:val="23"/>
                <w:szCs w:val="23"/>
                <w:shd w:val="clear" w:color="auto" w:fill="FFFFFF"/>
              </w:rPr>
            </w:pPr>
          </w:p>
        </w:tc>
        <w:tc>
          <w:tcPr>
            <w:tcW w:w="2746" w:type="pct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681E8F"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发放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金额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是否在预算额度内，符合相关规定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。</w:t>
            </w:r>
          </w:p>
        </w:tc>
        <w:tc>
          <w:tcPr>
            <w:tcW w:w="228" w:type="pct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6955B9">
            <w:pPr>
              <w:widowControl/>
              <w:jc w:val="center"/>
              <w:rPr>
                <w:rFonts w:ascii="Arial" w:hAnsi="Arial" w:eastAsia="微软雅黑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" w:type="pct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0A8B20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80" w:type="pct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64881A32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70E6D9D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57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E40303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661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0E5476BD">
            <w:pPr>
              <w:widowControl/>
              <w:jc w:val="center"/>
              <w:rPr>
                <w:rStyle w:val="7"/>
                <w:rFonts w:ascii="宋体" w:hAnsi="宋体" w:eastAsia="宋体" w:cs="Segoe UI"/>
                <w:b w:val="0"/>
                <w:bCs w:val="0"/>
                <w:color w:val="0F1115"/>
                <w:sz w:val="23"/>
                <w:szCs w:val="23"/>
                <w:shd w:val="clear" w:color="auto" w:fill="FFFFFF"/>
              </w:rPr>
            </w:pPr>
          </w:p>
        </w:tc>
        <w:tc>
          <w:tcPr>
            <w:tcW w:w="2746" w:type="pct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5BF2AC"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是否通过银行卡发放，并有领取人签字（或等效电子流程）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。</w:t>
            </w:r>
          </w:p>
        </w:tc>
        <w:tc>
          <w:tcPr>
            <w:tcW w:w="228" w:type="pct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798B4C">
            <w:pPr>
              <w:widowControl/>
              <w:jc w:val="center"/>
              <w:rPr>
                <w:rFonts w:ascii="Arial" w:hAnsi="Arial" w:eastAsia="微软雅黑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" w:type="pct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E1C224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80" w:type="pct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0BE1CFA0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4FB4F8E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57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C00334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661" w:type="pct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147A3E7">
            <w:pPr>
              <w:widowControl/>
              <w:jc w:val="center"/>
              <w:rPr>
                <w:rStyle w:val="7"/>
                <w:rFonts w:ascii="宋体" w:hAnsi="宋体" w:eastAsia="宋体" w:cs="Segoe UI"/>
                <w:b w:val="0"/>
                <w:bCs w:val="0"/>
                <w:color w:val="0F1115"/>
                <w:sz w:val="23"/>
                <w:szCs w:val="23"/>
                <w:shd w:val="clear" w:color="auto" w:fill="FFFFFF"/>
              </w:rPr>
            </w:pPr>
          </w:p>
        </w:tc>
        <w:tc>
          <w:tcPr>
            <w:tcW w:w="2746" w:type="pct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67AFBC"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专家咨询费发放是否符合标准，签字表等材料是否齐全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。</w:t>
            </w:r>
          </w:p>
        </w:tc>
        <w:tc>
          <w:tcPr>
            <w:tcW w:w="228" w:type="pct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CD7878">
            <w:pPr>
              <w:widowControl/>
              <w:jc w:val="center"/>
              <w:rPr>
                <w:rFonts w:ascii="Arial" w:hAnsi="Arial" w:eastAsia="微软雅黑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" w:type="pct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935DC6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80" w:type="pct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59814806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1650B51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57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D0A977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661" w:type="pct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47506C7C">
            <w:pPr>
              <w:widowControl/>
              <w:jc w:val="center"/>
              <w:rPr>
                <w:rStyle w:val="7"/>
                <w:rFonts w:ascii="宋体" w:hAnsi="宋体" w:eastAsia="宋体" w:cs="Segoe UI"/>
                <w:b w:val="0"/>
                <w:bCs w:val="0"/>
                <w:color w:val="0F1115"/>
                <w:sz w:val="23"/>
                <w:szCs w:val="23"/>
                <w:shd w:val="clear" w:color="auto" w:fill="FFFFFF"/>
              </w:rPr>
            </w:pPr>
            <w:r>
              <w:rPr>
                <w:rStyle w:val="7"/>
                <w:rFonts w:hint="eastAsia" w:ascii="宋体" w:hAnsi="宋体" w:eastAsia="宋体" w:cs="Segoe UI"/>
                <w:b w:val="0"/>
                <w:bCs w:val="0"/>
                <w:color w:val="0F1115"/>
                <w:sz w:val="23"/>
                <w:szCs w:val="23"/>
                <w:shd w:val="clear" w:color="auto" w:fill="FFFFFF"/>
              </w:rPr>
              <w:t>出版/文献/信息传播/知识产权事务费</w:t>
            </w:r>
          </w:p>
        </w:tc>
        <w:tc>
          <w:tcPr>
            <w:tcW w:w="2746" w:type="pct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6FCCD3"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支出内容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是否真实、相关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。</w:t>
            </w:r>
          </w:p>
        </w:tc>
        <w:tc>
          <w:tcPr>
            <w:tcW w:w="228" w:type="pct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82F87F">
            <w:pPr>
              <w:widowControl/>
              <w:jc w:val="center"/>
              <w:rPr>
                <w:rFonts w:ascii="Arial" w:hAnsi="Arial" w:eastAsia="微软雅黑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" w:type="pct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80239B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80" w:type="pct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407263B8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7A3BB82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57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B4C1CA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661" w:type="pct"/>
            <w:vMerge w:val="restart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6D59D86E">
            <w:pPr>
              <w:widowControl/>
              <w:jc w:val="center"/>
              <w:rPr>
                <w:rStyle w:val="7"/>
                <w:rFonts w:ascii="宋体" w:hAnsi="宋体" w:eastAsia="宋体" w:cs="Segoe UI"/>
                <w:b w:val="0"/>
                <w:bCs w:val="0"/>
                <w:color w:val="0F1115"/>
                <w:sz w:val="23"/>
                <w:szCs w:val="23"/>
                <w:shd w:val="clear" w:color="auto" w:fill="FFFFFF"/>
              </w:rPr>
            </w:pPr>
            <w:r>
              <w:rPr>
                <w:rStyle w:val="7"/>
                <w:rFonts w:ascii="宋体" w:hAnsi="宋体" w:eastAsia="宋体" w:cs="Segoe UI"/>
                <w:b w:val="0"/>
                <w:bCs w:val="0"/>
                <w:color w:val="0F1115"/>
                <w:sz w:val="23"/>
                <w:szCs w:val="23"/>
                <w:shd w:val="clear" w:color="auto" w:fill="FFFFFF"/>
              </w:rPr>
              <w:t>其他支出</w:t>
            </w:r>
          </w:p>
        </w:tc>
        <w:tc>
          <w:tcPr>
            <w:tcW w:w="2746" w:type="pct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254FCB"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外拨协作经费是否签订协议，并经审批，协作单位资质和相关性是否核实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。</w:t>
            </w:r>
          </w:p>
        </w:tc>
        <w:tc>
          <w:tcPr>
            <w:tcW w:w="228" w:type="pct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A73053">
            <w:pPr>
              <w:widowControl/>
              <w:jc w:val="center"/>
              <w:rPr>
                <w:rFonts w:ascii="Arial" w:hAnsi="Arial" w:eastAsia="微软雅黑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" w:type="pct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EE783D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80" w:type="pct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4569515D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4B5114C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57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9E51A7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661" w:type="pct"/>
            <w:vMerge w:val="continue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7DEAD4FA">
            <w:pPr>
              <w:widowControl/>
              <w:jc w:val="left"/>
              <w:rPr>
                <w:rStyle w:val="7"/>
                <w:rFonts w:ascii="宋体" w:hAnsi="宋体" w:eastAsia="宋体" w:cs="Segoe UI"/>
                <w:b w:val="0"/>
                <w:bCs w:val="0"/>
                <w:color w:val="0F1115"/>
                <w:sz w:val="23"/>
                <w:szCs w:val="23"/>
                <w:shd w:val="clear" w:color="auto" w:fill="FFFFFF"/>
              </w:rPr>
            </w:pPr>
          </w:p>
        </w:tc>
        <w:tc>
          <w:tcPr>
            <w:tcW w:w="2746" w:type="pct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C055CD"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是否存在列支罚款、捐款、赞助、投资、福利性支出等禁止性支出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。</w:t>
            </w:r>
          </w:p>
        </w:tc>
        <w:tc>
          <w:tcPr>
            <w:tcW w:w="228" w:type="pct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421634">
            <w:pPr>
              <w:widowControl/>
              <w:jc w:val="center"/>
              <w:rPr>
                <w:rFonts w:ascii="Arial" w:hAnsi="Arial" w:eastAsia="微软雅黑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" w:type="pct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38544D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80" w:type="pct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1C53EB4D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791BA0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57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A42767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661" w:type="pct"/>
            <w:vMerge w:val="restart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130228AE">
            <w:pPr>
              <w:widowControl/>
              <w:jc w:val="center"/>
              <w:rPr>
                <w:rStyle w:val="7"/>
                <w:rFonts w:ascii="宋体" w:hAnsi="宋体" w:eastAsia="宋体" w:cs="Segoe UI"/>
                <w:b w:val="0"/>
                <w:bCs w:val="0"/>
                <w:color w:val="0F1115"/>
                <w:shd w:val="clear" w:color="auto" w:fill="FFFFFF"/>
              </w:rPr>
            </w:pPr>
            <w:r>
              <w:rPr>
                <w:rStyle w:val="7"/>
                <w:rFonts w:ascii="宋体" w:hAnsi="宋体" w:eastAsia="宋体" w:cs="Segoe UI"/>
                <w:b w:val="0"/>
                <w:bCs w:val="0"/>
                <w:color w:val="0F1115"/>
                <w:sz w:val="23"/>
                <w:szCs w:val="23"/>
                <w:shd w:val="clear" w:color="auto" w:fill="FFFFFF"/>
              </w:rPr>
              <w:t>间接费用/绩效支出</w:t>
            </w:r>
          </w:p>
        </w:tc>
        <w:tc>
          <w:tcPr>
            <w:tcW w:w="2746" w:type="pct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DF44A5">
            <w:pPr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绩效支出是否在核定的额度内，发放对象是否为主要贡献的研究人员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。</w:t>
            </w:r>
          </w:p>
        </w:tc>
        <w:tc>
          <w:tcPr>
            <w:tcW w:w="228" w:type="pct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5958F1">
            <w:pPr>
              <w:widowControl/>
              <w:jc w:val="center"/>
              <w:rPr>
                <w:rFonts w:ascii="Arial" w:hAnsi="Arial" w:eastAsia="微软雅黑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" w:type="pct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B5D7B6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80" w:type="pct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552149DE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58526E9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57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3BCECF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661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1979ABE6">
            <w:pPr>
              <w:widowControl/>
              <w:jc w:val="center"/>
              <w:rPr>
                <w:rStyle w:val="7"/>
                <w:rFonts w:ascii="宋体" w:hAnsi="宋体" w:eastAsia="宋体" w:cs="Segoe UI"/>
                <w:b w:val="0"/>
                <w:bCs w:val="0"/>
                <w:color w:val="0F1115"/>
                <w:sz w:val="23"/>
                <w:szCs w:val="23"/>
                <w:shd w:val="clear" w:color="auto" w:fill="FFFFFF"/>
              </w:rPr>
            </w:pPr>
          </w:p>
        </w:tc>
        <w:tc>
          <w:tcPr>
            <w:tcW w:w="2746" w:type="pct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C46214"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绩效发放方案是否按规定审批，发放记录是否完备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。</w:t>
            </w:r>
          </w:p>
        </w:tc>
        <w:tc>
          <w:tcPr>
            <w:tcW w:w="228" w:type="pct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F39D10">
            <w:pPr>
              <w:widowControl/>
              <w:jc w:val="center"/>
              <w:rPr>
                <w:rFonts w:ascii="Arial" w:hAnsi="Arial" w:eastAsia="微软雅黑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" w:type="pct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DD5C23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80" w:type="pct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52245EB7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2E04D7C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57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2C49B0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  <w:t>报销与凭证管理自查</w:t>
            </w:r>
          </w:p>
        </w:tc>
        <w:tc>
          <w:tcPr>
            <w:tcW w:w="661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13BB7A">
            <w:pPr>
              <w:widowControl/>
              <w:jc w:val="left"/>
              <w:rPr>
                <w:rStyle w:val="7"/>
                <w:rFonts w:ascii="Segoe UI" w:hAnsi="Segoe UI" w:cs="Segoe UI"/>
                <w:color w:val="0F1115"/>
                <w:sz w:val="23"/>
                <w:szCs w:val="23"/>
                <w:shd w:val="clear" w:color="auto" w:fill="FFFFFF"/>
              </w:rPr>
            </w:pPr>
          </w:p>
        </w:tc>
        <w:tc>
          <w:tcPr>
            <w:tcW w:w="27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0C2FA7"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所有报销票据是否真实、合法、有效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。</w:t>
            </w:r>
          </w:p>
        </w:tc>
        <w:tc>
          <w:tcPr>
            <w:tcW w:w="2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8D0F16">
            <w:pPr>
              <w:widowControl/>
              <w:jc w:val="center"/>
              <w:rPr>
                <w:rFonts w:ascii="Arial" w:hAnsi="Arial" w:eastAsia="微软雅黑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88644F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7CEFB6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6F97836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5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D601A0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61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0909ED">
            <w:pPr>
              <w:widowControl/>
              <w:jc w:val="left"/>
              <w:rPr>
                <w:rStyle w:val="7"/>
                <w:rFonts w:ascii="Segoe UI" w:hAnsi="Segoe UI" w:cs="Segoe UI"/>
                <w:color w:val="0F1115"/>
                <w:sz w:val="23"/>
                <w:szCs w:val="23"/>
                <w:shd w:val="clear" w:color="auto" w:fill="FFFFFF"/>
              </w:rPr>
            </w:pPr>
          </w:p>
        </w:tc>
        <w:tc>
          <w:tcPr>
            <w:tcW w:w="27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CEA8C8"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报销事项的审批手续是否齐全、完整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。</w:t>
            </w:r>
          </w:p>
        </w:tc>
        <w:tc>
          <w:tcPr>
            <w:tcW w:w="2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2DD8C6">
            <w:pPr>
              <w:widowControl/>
              <w:jc w:val="center"/>
              <w:rPr>
                <w:rFonts w:ascii="Arial" w:hAnsi="Arial" w:eastAsia="微软雅黑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E1EEC8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925A1B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6AD99B6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5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0BD029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61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3D8058">
            <w:pPr>
              <w:widowControl/>
              <w:jc w:val="left"/>
              <w:rPr>
                <w:rStyle w:val="7"/>
                <w:rFonts w:ascii="Segoe UI" w:hAnsi="Segoe UI" w:cs="Segoe UI"/>
                <w:color w:val="0F1115"/>
                <w:sz w:val="23"/>
                <w:szCs w:val="23"/>
                <w:shd w:val="clear" w:color="auto" w:fill="FFFFFF"/>
              </w:rPr>
            </w:pPr>
          </w:p>
        </w:tc>
        <w:tc>
          <w:tcPr>
            <w:tcW w:w="27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71ACCD"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大额资金支付、政府采购等是否履行了规定的审批和程序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。</w:t>
            </w:r>
          </w:p>
        </w:tc>
        <w:tc>
          <w:tcPr>
            <w:tcW w:w="2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FEFFA0">
            <w:pPr>
              <w:widowControl/>
              <w:jc w:val="center"/>
              <w:rPr>
                <w:rFonts w:ascii="Arial" w:hAnsi="Arial" w:eastAsia="微软雅黑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A17E15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6EC71E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696E11B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5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079A04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61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AC7241">
            <w:pPr>
              <w:widowControl/>
              <w:jc w:val="left"/>
              <w:rPr>
                <w:rStyle w:val="7"/>
                <w:rFonts w:ascii="Segoe UI" w:hAnsi="Segoe UI" w:cs="Segoe UI"/>
                <w:color w:val="0F1115"/>
                <w:sz w:val="23"/>
                <w:szCs w:val="23"/>
                <w:shd w:val="clear" w:color="auto" w:fill="FFFFFF"/>
              </w:rPr>
            </w:pPr>
          </w:p>
        </w:tc>
        <w:tc>
          <w:tcPr>
            <w:tcW w:w="27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A8098C"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是否存在拆分报销、化整为零以规避审批或采购程序的情况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。</w:t>
            </w:r>
          </w:p>
        </w:tc>
        <w:tc>
          <w:tcPr>
            <w:tcW w:w="2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8302D9">
            <w:pPr>
              <w:widowControl/>
              <w:jc w:val="center"/>
              <w:rPr>
                <w:rFonts w:ascii="Arial" w:hAnsi="Arial" w:eastAsia="微软雅黑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110125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65B8C4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63470C9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5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AA8381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61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83C687">
            <w:pPr>
              <w:widowControl/>
              <w:jc w:val="left"/>
              <w:rPr>
                <w:rStyle w:val="7"/>
                <w:rFonts w:ascii="Segoe UI" w:hAnsi="Segoe UI" w:cs="Segoe UI"/>
                <w:color w:val="0F1115"/>
                <w:sz w:val="23"/>
                <w:szCs w:val="23"/>
                <w:shd w:val="clear" w:color="auto" w:fill="FFFFFF"/>
              </w:rPr>
            </w:pPr>
          </w:p>
        </w:tc>
        <w:tc>
          <w:tcPr>
            <w:tcW w:w="27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63FAA5"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财务核算是否清晰，能准确反映项目实际支出情况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。</w:t>
            </w:r>
          </w:p>
        </w:tc>
        <w:tc>
          <w:tcPr>
            <w:tcW w:w="2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9337FF">
            <w:pPr>
              <w:widowControl/>
              <w:jc w:val="center"/>
              <w:rPr>
                <w:rFonts w:ascii="Arial" w:hAnsi="Arial" w:eastAsia="微软雅黑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D82A59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DD63B5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3F83844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4D385A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其他相关情况</w:t>
            </w:r>
          </w:p>
        </w:tc>
        <w:tc>
          <w:tcPr>
            <w:tcW w:w="6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713E77">
            <w:pPr>
              <w:widowControl/>
              <w:jc w:val="left"/>
              <w:rPr>
                <w:rStyle w:val="7"/>
                <w:rFonts w:ascii="Segoe UI" w:hAnsi="Segoe UI" w:cs="Segoe UI"/>
                <w:color w:val="0F1115"/>
                <w:sz w:val="23"/>
                <w:szCs w:val="23"/>
                <w:shd w:val="clear" w:color="auto" w:fill="FFFFFF"/>
              </w:rPr>
            </w:pPr>
          </w:p>
        </w:tc>
        <w:tc>
          <w:tcPr>
            <w:tcW w:w="27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6EBF96">
            <w:pPr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科研经费使用管理中的其他违规违纪违法问题。</w:t>
            </w:r>
            <w:bookmarkStart w:id="2" w:name="_GoBack"/>
            <w:bookmarkEnd w:id="2"/>
          </w:p>
        </w:tc>
        <w:tc>
          <w:tcPr>
            <w:tcW w:w="2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47C23E">
            <w:pPr>
              <w:widowControl/>
              <w:jc w:val="center"/>
              <w:rPr>
                <w:rFonts w:ascii="Arial" w:hAnsi="Arial" w:eastAsia="微软雅黑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D3CBFE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766D77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</w:tbl>
    <w:p w14:paraId="19651F51">
      <w:pPr>
        <w:pStyle w:val="11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480" w:firstLineChars="200"/>
        <w:textAlignment w:val="auto"/>
      </w:pPr>
      <w:r>
        <w:t>本人作为项目负责人，已根据国家、教育部及学校相关规定，对以上内容进行了认真自查。本人确认：</w:t>
      </w:r>
    </w:p>
    <w:p w14:paraId="576F31E1">
      <w:pPr>
        <w:pStyle w:val="11"/>
        <w:keepNext w:val="0"/>
        <w:keepLines w:val="0"/>
        <w:pageBreakBefore w:val="0"/>
        <w:widowControl/>
        <w:numPr>
          <w:ilvl w:val="0"/>
          <w:numId w:val="1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firstLine="480" w:firstLineChars="200"/>
        <w:textAlignment w:val="auto"/>
      </w:pPr>
      <w:r>
        <w:t>对自查内容的真实性、完整性负责。</w:t>
      </w:r>
    </w:p>
    <w:p w14:paraId="5FD95B34">
      <w:pPr>
        <w:pStyle w:val="11"/>
        <w:keepNext w:val="0"/>
        <w:keepLines w:val="0"/>
        <w:pageBreakBefore w:val="0"/>
        <w:widowControl/>
        <w:numPr>
          <w:ilvl w:val="0"/>
          <w:numId w:val="1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firstLine="480" w:firstLineChars="200"/>
        <w:textAlignment w:val="auto"/>
      </w:pPr>
      <w:r>
        <w:t>对于自查中发现的问题，将立即或在规定期限内进行整改。</w:t>
      </w:r>
    </w:p>
    <w:p w14:paraId="308CCB42">
      <w:pPr>
        <w:pStyle w:val="11"/>
        <w:keepNext w:val="0"/>
        <w:keepLines w:val="0"/>
        <w:pageBreakBefore w:val="0"/>
        <w:widowControl/>
        <w:numPr>
          <w:ilvl w:val="0"/>
          <w:numId w:val="1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firstLine="480" w:firstLineChars="200"/>
        <w:textAlignment w:val="auto"/>
      </w:pPr>
      <w:r>
        <w:t>承诺在今后的经费使用中，严格遵守各项财经法规和科研经费管理制度，规范、合理、高效使用科研经费，自觉接受监督和检查。</w:t>
      </w:r>
    </w:p>
    <w:p w14:paraId="245E7600">
      <w:pPr>
        <w:pStyle w:val="11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482" w:firstLineChars="200"/>
        <w:textAlignment w:val="auto"/>
        <w:rPr>
          <w:rStyle w:val="7"/>
          <w:rFonts w:ascii="Segoe UI" w:hAnsi="Segoe UI" w:cs="Segoe UI"/>
          <w:color w:val="0F1115"/>
        </w:rPr>
      </w:pPr>
      <w:r>
        <w:rPr>
          <w:rStyle w:val="7"/>
          <w:rFonts w:ascii="Segoe UI" w:hAnsi="Segoe UI" w:cs="Segoe UI"/>
          <w:color w:val="0F1115"/>
        </w:rPr>
        <w:t>项目负责人签字：</w:t>
      </w:r>
      <w:r>
        <w:rPr>
          <w:rFonts w:ascii="Segoe UI" w:hAnsi="Segoe UI" w:cs="Segoe UI"/>
          <w:color w:val="0F1115"/>
        </w:rPr>
        <w:t xml:space="preserve">                                                               </w:t>
      </w:r>
      <w:r>
        <w:rPr>
          <w:rStyle w:val="7"/>
          <w:rFonts w:ascii="Segoe UI" w:hAnsi="Segoe UI" w:cs="Segoe UI"/>
          <w:color w:val="0F1115"/>
        </w:rPr>
        <w:t>日期：   年    月</w:t>
      </w:r>
      <w:r>
        <w:rPr>
          <w:rStyle w:val="7"/>
          <w:rFonts w:hint="eastAsia" w:ascii="Segoe UI" w:hAnsi="Segoe UI" w:cs="Segoe UI"/>
          <w:color w:val="0F1115"/>
        </w:rPr>
        <w:t xml:space="preserve"> </w:t>
      </w:r>
      <w:r>
        <w:rPr>
          <w:rStyle w:val="7"/>
          <w:rFonts w:ascii="Segoe UI" w:hAnsi="Segoe UI" w:cs="Segoe UI"/>
          <w:color w:val="0F1115"/>
        </w:rPr>
        <w:t xml:space="preserve">  </w:t>
      </w:r>
      <w:r>
        <w:rPr>
          <w:rStyle w:val="7"/>
          <w:rFonts w:hint="eastAsia" w:ascii="Segoe UI" w:hAnsi="Segoe UI" w:cs="Segoe UI"/>
          <w:color w:val="0F1115"/>
          <w:lang w:val="en-US" w:eastAsia="zh-CN"/>
        </w:rPr>
        <w:t xml:space="preserve"> </w:t>
      </w:r>
      <w:r>
        <w:rPr>
          <w:rStyle w:val="7"/>
          <w:rFonts w:ascii="Segoe UI" w:hAnsi="Segoe UI" w:cs="Segoe UI"/>
          <w:color w:val="0F1115"/>
        </w:rPr>
        <w:t>日</w:t>
      </w:r>
    </w:p>
    <w:p w14:paraId="7C850781">
      <w:pPr>
        <w:pStyle w:val="11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482" w:firstLineChars="200"/>
        <w:textAlignment w:val="auto"/>
        <w:rPr>
          <w:rStyle w:val="7"/>
          <w:rFonts w:ascii="Segoe UI" w:hAnsi="Segoe UI" w:cs="Segoe UI"/>
          <w:color w:val="0F1115"/>
        </w:rPr>
      </w:pPr>
    </w:p>
    <w:p w14:paraId="40AD09BB">
      <w:pPr>
        <w:pStyle w:val="11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479" w:leftChars="228" w:firstLine="0" w:firstLineChars="0"/>
        <w:textAlignment w:val="auto"/>
        <w:rPr>
          <w:rStyle w:val="7"/>
          <w:rFonts w:ascii="Segoe UI" w:hAnsi="Segoe UI" w:cs="Segoe UI"/>
          <w:color w:val="0F1115"/>
        </w:rPr>
      </w:pPr>
      <w:r>
        <w:rPr>
          <w:rStyle w:val="7"/>
          <w:rFonts w:ascii="Segoe UI" w:hAnsi="Segoe UI" w:cs="Segoe UI"/>
          <w:color w:val="0F1115"/>
        </w:rPr>
        <w:t>所在单位（院系）审核意见：（盖章）</w:t>
      </w:r>
      <w:r>
        <w:rPr>
          <w:rFonts w:ascii="Segoe UI" w:hAnsi="Segoe UI" w:cs="Segoe UI"/>
          <w:color w:val="0F1115"/>
        </w:rPr>
        <w:br w:type="textWrapping"/>
      </w:r>
      <w:r>
        <w:rPr>
          <w:rStyle w:val="7"/>
          <w:rFonts w:hint="eastAsia" w:ascii="Segoe UI" w:hAnsi="Segoe UI" w:cs="Segoe UI"/>
          <w:color w:val="0F1115"/>
          <w:lang w:val="en-US" w:eastAsia="zh-CN"/>
        </w:rPr>
        <w:t>审核人</w:t>
      </w:r>
      <w:r>
        <w:rPr>
          <w:rStyle w:val="7"/>
          <w:rFonts w:ascii="Segoe UI" w:hAnsi="Segoe UI" w:cs="Segoe UI"/>
          <w:color w:val="0F1115"/>
        </w:rPr>
        <w:t>签字：</w:t>
      </w:r>
      <w:r>
        <w:rPr>
          <w:rFonts w:ascii="Segoe UI" w:hAnsi="Segoe UI" w:cs="Segoe UI"/>
          <w:color w:val="0F1115"/>
        </w:rPr>
        <w:t xml:space="preserve">                                                                   </w:t>
      </w:r>
      <w:r>
        <w:rPr>
          <w:rStyle w:val="7"/>
          <w:rFonts w:ascii="Segoe UI" w:hAnsi="Segoe UI" w:cs="Segoe UI"/>
          <w:color w:val="0F1115"/>
        </w:rPr>
        <w:t xml:space="preserve">日期：  </w:t>
      </w:r>
      <w:r>
        <w:rPr>
          <w:rStyle w:val="7"/>
          <w:rFonts w:hint="eastAsia" w:ascii="Segoe UI" w:hAnsi="Segoe UI" w:cs="Segoe UI"/>
          <w:color w:val="0F1115"/>
          <w:lang w:val="en-US" w:eastAsia="zh-CN"/>
        </w:rPr>
        <w:t xml:space="preserve"> </w:t>
      </w:r>
      <w:r>
        <w:rPr>
          <w:rStyle w:val="7"/>
          <w:rFonts w:ascii="Segoe UI" w:hAnsi="Segoe UI" w:cs="Segoe UI"/>
          <w:color w:val="0F1115"/>
        </w:rPr>
        <w:t>年</w:t>
      </w:r>
      <w:r>
        <w:rPr>
          <w:rStyle w:val="7"/>
          <w:rFonts w:hint="eastAsia" w:ascii="Segoe UI" w:hAnsi="Segoe UI" w:cs="Segoe UI"/>
          <w:color w:val="0F1115"/>
        </w:rPr>
        <w:t xml:space="preserve"> </w:t>
      </w:r>
      <w:r>
        <w:rPr>
          <w:rStyle w:val="7"/>
          <w:rFonts w:ascii="Segoe UI" w:hAnsi="Segoe UI" w:cs="Segoe UI"/>
          <w:color w:val="0F1115"/>
        </w:rPr>
        <w:t xml:space="preserve">   月    日</w:t>
      </w:r>
    </w:p>
    <w:p w14:paraId="284E57E1">
      <w:pPr>
        <w:pStyle w:val="11"/>
        <w:shd w:val="clear" w:color="auto" w:fill="FFFFFF"/>
        <w:spacing w:before="240" w:beforeAutospacing="0" w:after="240" w:afterAutospacing="0"/>
        <w:ind w:left="210" w:leftChars="100"/>
        <w:rPr>
          <w:rFonts w:hint="eastAsia" w:ascii="Segoe UI" w:hAnsi="Segoe UI" w:cs="Segoe UI"/>
          <w:color w:val="0F1115"/>
        </w:rPr>
      </w:pPr>
    </w:p>
    <w:p w14:paraId="55898B99">
      <w:pPr>
        <w:pStyle w:val="11"/>
        <w:shd w:val="clear" w:color="auto" w:fill="FFFFFF"/>
        <w:spacing w:before="240" w:beforeAutospacing="0" w:after="240" w:afterAutospacing="0"/>
        <w:ind w:left="210" w:leftChars="100"/>
        <w:rPr>
          <w:rFonts w:hint="eastAsia" w:ascii="Segoe UI" w:hAnsi="Segoe UI" w:cs="Segoe UI"/>
          <w:color w:val="0F1115"/>
        </w:rPr>
      </w:pPr>
    </w:p>
    <w:p w14:paraId="4F61B577">
      <w:pPr>
        <w:jc w:val="left"/>
        <w:rPr>
          <w:rFonts w:ascii="宋体" w:hAnsi="宋体" w:eastAsia="宋体" w:cs="宋体"/>
          <w:b/>
          <w:bCs/>
          <w:kern w:val="0"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kern w:val="0"/>
          <w:sz w:val="36"/>
          <w:szCs w:val="36"/>
        </w:rPr>
        <w:t xml:space="preserve">附件 </w:t>
      </w:r>
      <w:r>
        <w:rPr>
          <w:rFonts w:ascii="宋体" w:hAnsi="宋体" w:eastAsia="宋体" w:cs="宋体"/>
          <w:b/>
          <w:bCs/>
          <w:kern w:val="0"/>
          <w:sz w:val="36"/>
          <w:szCs w:val="36"/>
        </w:rPr>
        <w:t>2</w:t>
      </w:r>
    </w:p>
    <w:p w14:paraId="07A48B77">
      <w:pPr>
        <w:jc w:val="center"/>
        <w:rPr>
          <w:rFonts w:ascii="宋体" w:hAnsi="宋体" w:eastAsia="宋体" w:cs="宋体"/>
          <w:b/>
          <w:bCs/>
          <w:kern w:val="0"/>
          <w:sz w:val="36"/>
          <w:szCs w:val="36"/>
        </w:rPr>
      </w:pPr>
      <w:bookmarkStart w:id="1" w:name="_Hlk218860246"/>
      <w:r>
        <w:rPr>
          <w:rFonts w:hint="eastAsia" w:ascii="宋体" w:hAnsi="宋体" w:eastAsia="宋体" w:cs="宋体"/>
          <w:b/>
          <w:bCs/>
          <w:kern w:val="0"/>
          <w:sz w:val="36"/>
          <w:szCs w:val="36"/>
        </w:rPr>
        <w:t>高校科研经费专项整治工作科研经费问题汇总表</w:t>
      </w:r>
      <w:bookmarkEnd w:id="1"/>
      <w:r>
        <w:rPr>
          <w:rFonts w:hint="eastAsia" w:ascii="宋体" w:hAnsi="宋体" w:eastAsia="宋体" w:cs="宋体"/>
          <w:kern w:val="0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b/>
          <w:bCs/>
          <w:kern w:val="0"/>
          <w:sz w:val="36"/>
          <w:szCs w:val="36"/>
        </w:rPr>
        <w:t xml:space="preserve"> </w:t>
      </w:r>
      <w:r>
        <w:rPr>
          <w:rFonts w:ascii="宋体" w:hAnsi="宋体" w:eastAsia="宋体" w:cs="宋体"/>
          <w:b/>
          <w:bCs/>
          <w:kern w:val="0"/>
          <w:sz w:val="36"/>
          <w:szCs w:val="36"/>
        </w:rPr>
        <w:t xml:space="preserve"> </w:t>
      </w:r>
    </w:p>
    <w:p w14:paraId="7A52D3CD">
      <w:pPr>
        <w:ind w:firstLine="240" w:firstLineChars="100"/>
        <w:jc w:val="left"/>
        <w:rPr>
          <w:rFonts w:ascii="宋体" w:hAnsi="宋体" w:eastAsia="宋体" w:cs="宋体"/>
          <w:b/>
          <w:bCs/>
          <w:kern w:val="0"/>
          <w:sz w:val="36"/>
          <w:szCs w:val="36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学院（盖章）：  </w:t>
      </w:r>
      <w:r>
        <w:rPr>
          <w:rFonts w:ascii="宋体" w:hAnsi="宋体" w:eastAsia="宋体" w:cs="宋体"/>
          <w:kern w:val="0"/>
          <w:sz w:val="24"/>
          <w:szCs w:val="24"/>
        </w:rPr>
        <w:t xml:space="preserve">                </w:t>
      </w:r>
      <w:r>
        <w:rPr>
          <w:rFonts w:hint="eastAsia" w:ascii="宋体" w:hAnsi="宋体" w:eastAsia="宋体" w:cs="宋体"/>
          <w:kern w:val="0"/>
          <w:sz w:val="24"/>
          <w:szCs w:val="24"/>
        </w:rPr>
        <w:t>负责人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kern w:val="0"/>
          <w:sz w:val="24"/>
          <w:szCs w:val="24"/>
        </w:rPr>
        <w:t>签字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kern w:val="0"/>
          <w:sz w:val="24"/>
          <w:szCs w:val="24"/>
        </w:rPr>
        <w:t>：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kern w:val="0"/>
          <w:sz w:val="24"/>
          <w:szCs w:val="24"/>
        </w:rPr>
        <w:t>填报人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kern w:val="0"/>
          <w:sz w:val="24"/>
          <w:szCs w:val="24"/>
        </w:rPr>
        <w:t>签字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： </w:t>
      </w:r>
      <w:r>
        <w:rPr>
          <w:rFonts w:ascii="宋体" w:hAnsi="宋体" w:eastAsia="宋体" w:cs="宋体"/>
          <w:kern w:val="0"/>
          <w:sz w:val="24"/>
          <w:szCs w:val="24"/>
        </w:rPr>
        <w:t xml:space="preserve">                 </w:t>
      </w:r>
      <w:r>
        <w:rPr>
          <w:rFonts w:hint="eastAsia" w:ascii="宋体" w:hAnsi="宋体" w:eastAsia="宋体" w:cs="宋体"/>
          <w:kern w:val="0"/>
          <w:sz w:val="24"/>
          <w:szCs w:val="24"/>
        </w:rPr>
        <w:t>联系方式：</w:t>
      </w:r>
    </w:p>
    <w:tbl>
      <w:tblPr>
        <w:tblStyle w:val="4"/>
        <w:tblW w:w="14175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3"/>
        <w:gridCol w:w="1755"/>
        <w:gridCol w:w="1215"/>
        <w:gridCol w:w="1875"/>
        <w:gridCol w:w="1680"/>
        <w:gridCol w:w="2100"/>
        <w:gridCol w:w="3105"/>
        <w:gridCol w:w="1822"/>
      </w:tblGrid>
      <w:tr w14:paraId="33DEDED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623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CDCDCD"/>
            <w:textDirection w:val="tbRlV"/>
            <w:vAlign w:val="center"/>
          </w:tcPr>
          <w:p w14:paraId="55F6482C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序号</w:t>
            </w:r>
          </w:p>
        </w:tc>
        <w:tc>
          <w:tcPr>
            <w:tcW w:w="1755" w:type="dxa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CECDCE"/>
            <w:vAlign w:val="center"/>
          </w:tcPr>
          <w:p w14:paraId="643BA8A8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项目名称</w:t>
            </w:r>
          </w:p>
        </w:tc>
        <w:tc>
          <w:tcPr>
            <w:tcW w:w="1215" w:type="dxa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CECECE"/>
            <w:vAlign w:val="center"/>
          </w:tcPr>
          <w:p w14:paraId="5FC22BB7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负责人</w:t>
            </w:r>
          </w:p>
        </w:tc>
        <w:tc>
          <w:tcPr>
            <w:tcW w:w="1875" w:type="dxa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CDCDCD"/>
            <w:vAlign w:val="center"/>
          </w:tcPr>
          <w:p w14:paraId="7B4DF757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项目类型</w:t>
            </w:r>
          </w:p>
          <w:p w14:paraId="371400E5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(纵向/横向)</w:t>
            </w:r>
          </w:p>
        </w:tc>
        <w:tc>
          <w:tcPr>
            <w:tcW w:w="1680" w:type="dxa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CDCDCD"/>
            <w:vAlign w:val="center"/>
          </w:tcPr>
          <w:p w14:paraId="66875846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项目经费总额</w:t>
            </w:r>
          </w:p>
          <w:p w14:paraId="7B769147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(万元)</w:t>
            </w:r>
          </w:p>
        </w:tc>
        <w:tc>
          <w:tcPr>
            <w:tcW w:w="2100" w:type="dxa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CECECE"/>
            <w:vAlign w:val="center"/>
          </w:tcPr>
          <w:p w14:paraId="07FE33AD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其中违规使用涉及金额(万元)</w:t>
            </w:r>
          </w:p>
        </w:tc>
        <w:tc>
          <w:tcPr>
            <w:tcW w:w="3105" w:type="dxa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CDCDCD"/>
            <w:vAlign w:val="center"/>
          </w:tcPr>
          <w:p w14:paraId="0D0210D3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存在问题</w:t>
            </w:r>
          </w:p>
        </w:tc>
        <w:tc>
          <w:tcPr>
            <w:tcW w:w="1822" w:type="dxa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CDCDCD"/>
            <w:vAlign w:val="center"/>
          </w:tcPr>
          <w:p w14:paraId="234C1C70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整改落实措施</w:t>
            </w:r>
          </w:p>
        </w:tc>
      </w:tr>
      <w:tr w14:paraId="6E1A957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" w:hRule="atLeast"/>
          <w:jc w:val="center"/>
        </w:trPr>
        <w:tc>
          <w:tcPr>
            <w:tcW w:w="623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178299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F9ECAB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F921BA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8FD2F5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9CDA8A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21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78E2A8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310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9C310E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12C0C0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</w:p>
        </w:tc>
      </w:tr>
      <w:tr w14:paraId="1A95D44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3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E49B40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248F89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A357D5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6D50C8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C0F0A8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DD3B5D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310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3B52EC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E9168E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</w:p>
        </w:tc>
      </w:tr>
      <w:tr w14:paraId="506FF82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3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FC4C08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FD8BE5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ECCADA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2ED966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56ED7B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E14FD8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310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C0C1E0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DA6EE3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</w:p>
        </w:tc>
      </w:tr>
      <w:tr w14:paraId="386CB5E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3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8F49E0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121D8B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04516A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B402FB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E34F38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62F0E3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310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BFEA44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8AF636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</w:p>
        </w:tc>
      </w:tr>
      <w:tr w14:paraId="06F6113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3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8AC538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BCC392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A783CA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77CEB9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427017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D2F6E0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310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55C506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741BE5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</w:p>
        </w:tc>
      </w:tr>
      <w:tr w14:paraId="3C8A393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3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FFFA99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3D8436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061A81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33AFB0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E7D146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543834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310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FD1190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977FA7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</w:p>
        </w:tc>
      </w:tr>
      <w:tr w14:paraId="526E045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3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C2E68D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137FB2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16ACA6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EA461A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903F90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E37BB7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310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0DCD76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8FE144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</w:p>
        </w:tc>
      </w:tr>
    </w:tbl>
    <w:p w14:paraId="13B4725B">
      <w:pPr>
        <w:pStyle w:val="11"/>
        <w:shd w:val="clear" w:color="auto" w:fill="FFFFFF"/>
        <w:spacing w:before="240" w:beforeAutospacing="0" w:after="240" w:afterAutospacing="0"/>
        <w:ind w:left="210" w:leftChars="100"/>
        <w:rPr>
          <w:rFonts w:ascii="Segoe UI" w:hAnsi="Segoe UI" w:cs="Segoe UI"/>
          <w:color w:val="0F1115"/>
        </w:rPr>
      </w:pPr>
      <w:r>
        <w:rPr>
          <w:rFonts w:ascii="Segoe UI" w:hAnsi="Segoe UI" w:cs="Segoe UI"/>
          <w:color w:val="0F1115"/>
        </w:rPr>
        <w:t xml:space="preserve">                                                               </w:t>
      </w:r>
      <w:r>
        <w:rPr>
          <w:rStyle w:val="7"/>
          <w:rFonts w:ascii="Segoe UI" w:hAnsi="Segoe UI" w:cs="Segoe UI"/>
          <w:color w:val="0F1115"/>
        </w:rPr>
        <w:t>日期：  年</w:t>
      </w:r>
      <w:r>
        <w:rPr>
          <w:rStyle w:val="7"/>
          <w:rFonts w:hint="eastAsia" w:ascii="Segoe UI" w:hAnsi="Segoe UI" w:cs="Segoe UI"/>
          <w:color w:val="0F1115"/>
        </w:rPr>
        <w:t xml:space="preserve"> </w:t>
      </w:r>
      <w:r>
        <w:rPr>
          <w:rStyle w:val="7"/>
          <w:rFonts w:ascii="Segoe UI" w:hAnsi="Segoe UI" w:cs="Segoe UI"/>
          <w:color w:val="0F1115"/>
        </w:rPr>
        <w:t xml:space="preserve">   月    日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4B96764"/>
    <w:multiLevelType w:val="multilevel"/>
    <w:tmpl w:val="04B96764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WMxMWE2YjZlMzY1MDk3ZDVhOTM3NjRjMzc0MTE3ZDcifQ=="/>
  </w:docVars>
  <w:rsids>
    <w:rsidRoot w:val="00FB59FD"/>
    <w:rsid w:val="000407AC"/>
    <w:rsid w:val="000502D5"/>
    <w:rsid w:val="001528AD"/>
    <w:rsid w:val="00172664"/>
    <w:rsid w:val="00247E26"/>
    <w:rsid w:val="00262B44"/>
    <w:rsid w:val="00285B9E"/>
    <w:rsid w:val="00295C7C"/>
    <w:rsid w:val="002D4BBB"/>
    <w:rsid w:val="002F1CBE"/>
    <w:rsid w:val="003408EE"/>
    <w:rsid w:val="004100F1"/>
    <w:rsid w:val="00423157"/>
    <w:rsid w:val="004362AF"/>
    <w:rsid w:val="0044310A"/>
    <w:rsid w:val="004D7391"/>
    <w:rsid w:val="00503450"/>
    <w:rsid w:val="00562C5B"/>
    <w:rsid w:val="006956EA"/>
    <w:rsid w:val="006A1BAA"/>
    <w:rsid w:val="006E18A4"/>
    <w:rsid w:val="00731579"/>
    <w:rsid w:val="007A059A"/>
    <w:rsid w:val="00812D7C"/>
    <w:rsid w:val="008C2936"/>
    <w:rsid w:val="008D3EAD"/>
    <w:rsid w:val="00951844"/>
    <w:rsid w:val="009636E9"/>
    <w:rsid w:val="00967CC8"/>
    <w:rsid w:val="009A2484"/>
    <w:rsid w:val="009B25A7"/>
    <w:rsid w:val="009D42B2"/>
    <w:rsid w:val="009F734C"/>
    <w:rsid w:val="00A1524F"/>
    <w:rsid w:val="00A61EFE"/>
    <w:rsid w:val="00A96C98"/>
    <w:rsid w:val="00B86A55"/>
    <w:rsid w:val="00BD3FFF"/>
    <w:rsid w:val="00D10CDA"/>
    <w:rsid w:val="00D11AF7"/>
    <w:rsid w:val="00D56B14"/>
    <w:rsid w:val="00DD4F2D"/>
    <w:rsid w:val="00E111C0"/>
    <w:rsid w:val="00EF752D"/>
    <w:rsid w:val="00F47A56"/>
    <w:rsid w:val="00FA5A2B"/>
    <w:rsid w:val="00FB54ED"/>
    <w:rsid w:val="00FB59FD"/>
    <w:rsid w:val="253942E5"/>
    <w:rsid w:val="42B67C88"/>
    <w:rsid w:val="570740EE"/>
    <w:rsid w:val="697D7C9D"/>
    <w:rsid w:val="6EDE083B"/>
    <w:rsid w:val="7ABD5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rPr>
      <w:rFonts w:ascii="Calibri" w:hAnsi="Calibri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Strong"/>
    <w:basedOn w:val="6"/>
    <w:qFormat/>
    <w:uiPriority w:val="22"/>
    <w:rPr>
      <w:b/>
      <w:bCs/>
    </w:rPr>
  </w:style>
  <w:style w:type="character" w:customStyle="1" w:styleId="8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9">
    <w:name w:val="页脚 字符"/>
    <w:basedOn w:val="6"/>
    <w:link w:val="2"/>
    <w:qFormat/>
    <w:uiPriority w:val="99"/>
    <w:rPr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  <w:style w:type="paragraph" w:customStyle="1" w:styleId="11">
    <w:name w:val="ds-markdown-paragraph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1264</Words>
  <Characters>1264</Characters>
  <Lines>15</Lines>
  <Paragraphs>4</Paragraphs>
  <TotalTime>0</TotalTime>
  <ScaleCrop>false</ScaleCrop>
  <LinksUpToDate>false</LinksUpToDate>
  <CharactersWithSpaces>1560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2026-01-08T09:52:00Z</dcterms:created>
  <dc:creator>lenovo</dc:creator>
  <cp:lastModifiedBy>刘显</cp:lastModifiedBy>
  <cp:lastPrinted>2026-01-09T09:00:00Z</cp:lastPrinted>
  <dcterms:modified xsi:type="dcterms:W3CDTF">2026-01-10T09:44:57Z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9C58A28C9305434E9DCB3A212696EB56_13</vt:lpwstr>
  </property>
  <property fmtid="{D5CDD505-2E9C-101B-9397-08002B2CF9AE}" pid="4" name="KSOTemplateDocerSaveRecord">
    <vt:lpwstr>eyJoZGlkIjoiYjc3MzY3NmY0OGQ1MzE2ZDQ3YjQ2NjlhMTFlY2ZhOTEiLCJ1c2VySWQiOiIzMjMzOTIwNTYifQ==</vt:lpwstr>
  </property>
</Properties>
</file>